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241008">
        <w:rPr>
          <w:rFonts w:ascii="Arial" w:hAnsi="Arial" w:cs="Arial"/>
          <w:b/>
          <w:bCs/>
        </w:rPr>
        <w:t>8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241008">
        <w:rPr>
          <w:b/>
        </w:rPr>
        <w:t>8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41008">
              <w:rPr>
                <w:sz w:val="20"/>
              </w:rPr>
              <w:t>3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41008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41008">
              <w:rPr>
                <w:sz w:val="20"/>
              </w:rPr>
              <w:t>1 nesouhlas s výší požadované úhrady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C73555">
        <w:rPr>
          <w:sz w:val="20"/>
        </w:rPr>
        <w:t>19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9B72DA">
        <w:rPr>
          <w:sz w:val="20"/>
        </w:rPr>
        <w:t>.201</w:t>
      </w:r>
      <w:r w:rsidR="00241008">
        <w:rPr>
          <w:sz w:val="20"/>
        </w:rPr>
        <w:t>9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41008"/>
    <w:rsid w:val="00271687"/>
    <w:rsid w:val="00275908"/>
    <w:rsid w:val="00491D81"/>
    <w:rsid w:val="004A41D2"/>
    <w:rsid w:val="004C7B70"/>
    <w:rsid w:val="005100E6"/>
    <w:rsid w:val="00515E97"/>
    <w:rsid w:val="005B5933"/>
    <w:rsid w:val="005C095D"/>
    <w:rsid w:val="005C164E"/>
    <w:rsid w:val="005C5E1F"/>
    <w:rsid w:val="006043CE"/>
    <w:rsid w:val="00657E13"/>
    <w:rsid w:val="00695376"/>
    <w:rsid w:val="006C6299"/>
    <w:rsid w:val="00842FFD"/>
    <w:rsid w:val="008A4E44"/>
    <w:rsid w:val="009145CF"/>
    <w:rsid w:val="00934D80"/>
    <w:rsid w:val="009B72DA"/>
    <w:rsid w:val="009D689E"/>
    <w:rsid w:val="00A97098"/>
    <w:rsid w:val="00AB5571"/>
    <w:rsid w:val="00AE437C"/>
    <w:rsid w:val="00C10F8A"/>
    <w:rsid w:val="00C73555"/>
    <w:rsid w:val="00CB2A3C"/>
    <w:rsid w:val="00D57D33"/>
    <w:rsid w:val="00D7350F"/>
    <w:rsid w:val="00DA08C6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2</cp:revision>
  <dcterms:created xsi:type="dcterms:W3CDTF">2020-03-26T10:24:00Z</dcterms:created>
  <dcterms:modified xsi:type="dcterms:W3CDTF">2020-03-26T10:24:00Z</dcterms:modified>
</cp:coreProperties>
</file>